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C6E00"/>
          <w:sz w:val="22"/>
        </w:rPr>
        <w:t>HACKSAW · 非转轴玩法</w:t>
      </w:r>
    </w:p>
    <w:p>
      <w:pPr>
        <w:jc w:val="center"/>
      </w:pPr>
      <w:r>
        <w:rPr>
          <w:b/>
          <w:color w:val="111111"/>
          <w:sz w:val="52"/>
        </w:rPr>
        <w:t>Hacksaw非转轴玩法机制速查</w:t>
      </w:r>
    </w:p>
    <w:p>
      <w:pPr>
        <w:jc w:val="center"/>
      </w:pPr>
      <w:r>
        <w:rPr>
          <w:color w:val="5C6E00"/>
          <w:sz w:val="21"/>
        </w:rPr>
        <w:t>出品:Hacksaw游戏百科（hacksawfree.com）· 2026年7月27日 · 机制科普文档,非游戏/App 下载</w:t>
      </w:r>
    </w:p>
    <w:p/>
    <w:p>
      <w:r>
        <w:rPr>
          <w:sz w:val="22"/>
        </w:rPr>
        <w:t>聊 Hacksaw 通常默认面前是一台会转的老虎机,但本站收录的 125 款里有一批不走转轴那套。这份速查把「玩法形态」这一层单独拎出来讲清:结果在哪一刻被定下、动画在承担什么角色、单局时长怎么改变实际损耗速度,以及为什么即开型要用局数而不是时间给自己设上限。全篇只讲机制与自控,不推荐平台、不涉及真钱投注,也不编造任何数值。</w:t>
      </w:r>
    </w:p>
    <w:p/>
    <w:p>
      <w:pPr>
        <w:pStyle w:val="Heading1"/>
      </w:pPr>
      <w:r>
        <w:rPr>
          <w:color w:val="111111"/>
        </w:rPr>
        <w:t>01　先把「形态」和「机制」分开</w:t>
      </w:r>
    </w:p>
    <w:p>
      <w:r>
        <w:rPr>
          <w:sz w:val="21"/>
        </w:rPr>
        <w:t>机制层回答的是「靠什么加倍」(xWays 撑大路数、xNudge 每挪一格 +1 倍);形态层回答的是「这局怎么产生并呈现结果」(转轴、掉落、即开)。同一套机制可以装进不同形态,同一形态也能不带任何招牌机制。分不清这两层,就会出现「我以为是老虎机,按了半天没看到转轴」的困惑。</w:t>
      </w:r>
    </w:p>
    <w:p>
      <w:pPr>
        <w:pStyle w:val="Heading1"/>
      </w:pPr>
      <w:r>
        <w:rPr>
          <w:color w:val="111111"/>
        </w:rPr>
        <w:t>02　本站库里的非转轴家族</w:t>
      </w:r>
    </w:p>
    <w:p>
      <w:r>
        <w:rPr>
          <w:sz w:val="21"/>
        </w:rPr>
        <w:t>从标题命名可识别出几支:Drop 系(Divine Drop、Xmas Drop、Drop'em)、Keep 系(Keep'em)、Pray 系(Pray for Three、Pray for Six),以及 Power of Ten、Donut Division、Instant Win Games 这类即开数值型。注意:这是本站按标题家族做的编辑归类,不是 Hacksaw 官方产品分类,具体规则以游戏内规则页与官方说明为准。</w:t>
      </w:r>
    </w:p>
    <w:p>
      <w:r>
        <w:rPr>
          <w:b/>
          <w:color w:val="5C6E00"/>
          <w:sz w:val="20"/>
        </w:rPr>
        <w:t>代表游戏：</w:t>
      </w:r>
      <w:r>
        <w:rPr>
          <w:sz w:val="20"/>
        </w:rPr>
        <w:t>Divine Drop、Xmas Drop、Drop'em、Keep'em、Pray for Three、Pray for Six、Power of Ten</w:t>
      </w:r>
    </w:p>
    <w:p>
      <w:pPr>
        <w:pStyle w:val="Heading1"/>
      </w:pPr>
      <w:r>
        <w:rPr>
          <w:color w:val="111111"/>
        </w:rPr>
        <w:t>03　掉落型:结果先定,过程才播</w:t>
      </w:r>
    </w:p>
    <w:p>
      <w:r>
        <w:rPr>
          <w:sz w:val="21"/>
        </w:rPr>
        <w:t>掉落型的画面是符号从上方落下、堆叠、达成条件结算,看上去比转轴更「物理」。但无论动画多像物理过程,结果都是在按下按钮的瞬间由随机数生成的,之后的动画只是把已定的结果播给你看。落得慢一点、差一格没对上,都是呈现层的设计,不是运算中的悬念。</w:t>
      </w:r>
    </w:p>
    <w:p>
      <w:pPr>
        <w:pStyle w:val="Heading1"/>
      </w:pPr>
      <w:r>
        <w:rPr>
          <w:color w:val="111111"/>
        </w:rPr>
        <w:t>04　「差一点」为什么没有预测力</w:t>
      </w:r>
    </w:p>
    <w:p>
      <w:r>
        <w:rPr>
          <w:sz w:val="21"/>
        </w:rPr>
        <w:t>近失(near-miss)属于呈现层,不属于运算层。上一局的接近程度对下一局的结果不提供任何信息量。把「差一点就接上了」当成「快出了」,是所有掉落与推挤类玩法共有的认知陷阱,和台面状态、连续次数都无关。</w:t>
      </w:r>
    </w:p>
    <w:p>
      <w:pPr>
        <w:pStyle w:val="Heading1"/>
      </w:pPr>
      <w:r>
        <w:rPr>
          <w:color w:val="111111"/>
        </w:rPr>
        <w:t>05　即开型:更短的单局 = 更快的损耗</w:t>
      </w:r>
    </w:p>
    <w:p>
      <w:r>
        <w:rPr>
          <w:sz w:val="21"/>
        </w:rPr>
        <w:t>即开型没有转轴也没有落体动画,一局可以在一两秒内结束。返还率不因形态改变,但单位时间里的下注局数变多了——同样十分钟,它能跑完的局数远多于转轴型,期望损耗因此更快。这一点比理解任何单个机制都更有实际意义。</w:t>
      </w:r>
    </w:p>
    <w:p>
      <w:pPr>
        <w:pStyle w:val="Heading1"/>
      </w:pPr>
      <w:r>
        <w:rPr>
          <w:color w:val="111111"/>
        </w:rPr>
        <w:t>06　三条体感曲线与停手节点</w:t>
      </w:r>
    </w:p>
    <w:p>
      <w:r>
        <w:rPr>
          <w:sz w:val="21"/>
        </w:rPr>
        <w:t>转轴型是「按下—等待—揭晓」,等待本身就是悬念;即开型是「按下—揭晓」,悬念压缩到接近零,反馈密、容易在「再来一张」的循环里连续按下去;掉落型介于两者之间。单局越短,越难在中途给自己一个自然的停手节点。所以玩即开型之前先定局数,比定时间有效得多。</w:t>
      </w:r>
    </w:p>
    <w:p>
      <w:pPr>
        <w:pStyle w:val="Heading1"/>
      </w:pPr>
      <w:r>
        <w:rPr>
          <w:color w:val="111111"/>
        </w:rPr>
        <w:t>07　开始前的三个自查问题</w:t>
      </w:r>
    </w:p>
    <w:p>
      <w:r>
        <w:rPr>
          <w:sz w:val="21"/>
        </w:rPr>
        <w:t>一问想要过程还是结果:想要悬念和演出,转轴与掉落更对味;只想快速知道结果,即开更直接。二问上限用时间还是局数:即开型必须用局数。三问看懂这一款怎么结算了吗:没看懂就先用各游戏页的官方免费试玩跑几局,虚拟筹码,学习成本最低。共同底线是:无论哪种形态,长期期望都是负的,形态改变的只是曲线的形状和速度,不改变方向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Hacksaw游戏百科 独立整理,仅用于游戏机制科普,不是 Hacksaw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